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2CCF33" wp14:paraId="154648EE" wp14:textId="18F5ECC7">
      <w:pPr>
        <w:pStyle w:val="Heading2"/>
        <w:spacing w:before="299" w:beforeAutospacing="off" w:after="299" w:afterAutospacing="off"/>
        <w:jc w:val="center"/>
        <w:rPr>
          <w:rFonts w:ascii="Neue Haas Grotesk Text Pro" w:hAnsi="Neue Haas Grotesk Text Pro" w:eastAsia="Neue Haas Grotesk Text Pro" w:cs="Neue Haas Grotesk Text Pro"/>
          <w:b w:val="1"/>
          <w:bCs w:val="1"/>
          <w:noProof w:val="0"/>
          <w:color w:val="auto"/>
          <w:sz w:val="22"/>
          <w:szCs w:val="22"/>
          <w:lang w:val="es-ES"/>
        </w:rPr>
      </w:pPr>
      <w:r w:rsidRPr="7D2CCF33" w:rsidR="7A3A2EF2">
        <w:rPr>
          <w:rFonts w:ascii="Neue Haas Grotesk Text Pro" w:hAnsi="Neue Haas Grotesk Text Pro" w:eastAsia="Neue Haas Grotesk Text Pro" w:cs="Neue Haas Grotesk Text Pro"/>
          <w:b w:val="1"/>
          <w:bCs w:val="1"/>
          <w:noProof w:val="0"/>
          <w:color w:val="auto"/>
          <w:sz w:val="22"/>
          <w:szCs w:val="22"/>
          <w:lang w:val="es-ES"/>
        </w:rPr>
        <w:t xml:space="preserve">ANEXO 5 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1"/>
          <w:bCs w:val="1"/>
          <w:noProof w:val="0"/>
          <w:color w:val="auto"/>
          <w:sz w:val="22"/>
          <w:szCs w:val="22"/>
          <w:lang w:val="es-ES"/>
        </w:rPr>
        <w:t>CARTA DE INTENCIÓN DE CONFORMACIÓN DE FORMA ASOCIATIVA</w:t>
      </w:r>
    </w:p>
    <w:p xmlns:wp14="http://schemas.microsoft.com/office/word/2010/wordml" w:rsidP="7D2CCF33" wp14:paraId="6F462782" wp14:textId="3D9BA512">
      <w:p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noProof w:val="0"/>
          <w:color w:val="auto"/>
          <w:sz w:val="22"/>
          <w:szCs w:val="22"/>
          <w:lang w:val="es-ES"/>
        </w:rPr>
      </w:pPr>
    </w:p>
    <w:p xmlns:wp14="http://schemas.microsoft.com/office/word/2010/wordml" w:rsidP="7D2CCF33" wp14:paraId="32D0C6B0" wp14:textId="4A7385C6">
      <w:p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Medellín, 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[Día]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 de 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[Mes]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 de 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2026</w:t>
      </w:r>
    </w:p>
    <w:p xmlns:wp14="http://schemas.microsoft.com/office/word/2010/wordml" w:rsidP="7D2CCF33" wp14:paraId="56958F9C" wp14:textId="62A61DFB">
      <w:pPr>
        <w:pStyle w:val="NoSpacing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>Señores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 xml:space="preserve"> </w:t>
      </w:r>
    </w:p>
    <w:p xmlns:wp14="http://schemas.microsoft.com/office/word/2010/wordml" w:rsidP="7D2CCF33" wp14:paraId="02B289AA" wp14:textId="71AED590">
      <w:pPr>
        <w:pStyle w:val="NoSpacing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>Corporación Ruta N Medellín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 w:eastAsia="en-US" w:bidi="ar-SA"/>
        </w:rPr>
        <w:t xml:space="preserve"> </w:t>
      </w:r>
    </w:p>
    <w:p xmlns:wp14="http://schemas.microsoft.com/office/word/2010/wordml" w:rsidP="7D2CCF33" wp14:paraId="612568CD" wp14:textId="03243009">
      <w:pPr>
        <w:pStyle w:val="Normal"/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noProof w:val="0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1"/>
          <w:bCs w:val="1"/>
          <w:noProof w:val="0"/>
          <w:color w:val="auto"/>
          <w:sz w:val="22"/>
          <w:szCs w:val="22"/>
          <w:lang w:val="es-ES"/>
        </w:rPr>
        <w:t xml:space="preserve">Referencia: </w:t>
      </w:r>
      <w:r w:rsidRPr="7D2CCF33" w:rsidR="46D8FE2E">
        <w:rPr>
          <w:rFonts w:ascii="Neue Haas Grotesk Text Pro" w:hAnsi="Neue Haas Grotesk Text Pro" w:eastAsia="Neue Haas Grotesk Text Pro" w:cs="Neue Haas Grotesk Text Pro"/>
          <w:noProof w:val="0"/>
          <w:color w:val="000000" w:themeColor="text1" w:themeTint="FF" w:themeShade="FF"/>
          <w:sz w:val="22"/>
          <w:szCs w:val="22"/>
          <w:lang w:val="es"/>
        </w:rPr>
        <w:t xml:space="preserve">Aval y compromiso </w:t>
      </w:r>
      <w:r w:rsidRPr="7D2CCF33" w:rsidR="3E7E0502">
        <w:rPr>
          <w:rFonts w:ascii="Neue Haas Grotesk Text Pro" w:hAnsi="Neue Haas Grotesk Text Pro" w:eastAsia="Neue Haas Grotesk Text Pro" w:cs="Neue Haas Grotesk Text Pro"/>
          <w:noProof w:val="0"/>
          <w:color w:val="000000" w:themeColor="text1" w:themeTint="FF" w:themeShade="FF"/>
          <w:sz w:val="22"/>
          <w:szCs w:val="22"/>
          <w:lang w:val="es"/>
        </w:rPr>
        <w:t xml:space="preserve">institucional propuesta </w:t>
      </w:r>
      <w:r w:rsidRPr="7D2CCF33" w:rsidR="16CA856F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[Nombre del proyecto], participante </w:t>
      </w:r>
      <w:r w:rsidRPr="7D2CCF33" w:rsidR="16CA856F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del</w:t>
      </w:r>
      <w:r w:rsidRPr="7D2CCF33" w:rsidR="3E7E0502">
        <w:rPr>
          <w:rFonts w:ascii="Neue Haas Grotesk Text Pro" w:hAnsi="Neue Haas Grotesk Text Pro" w:eastAsia="Neue Haas Grotesk Text Pro" w:cs="Neue Haas Grotesk Text Pro"/>
          <w:noProof w:val="0"/>
          <w:color w:val="000000" w:themeColor="text1" w:themeTint="FF" w:themeShade="FF"/>
          <w:sz w:val="22"/>
          <w:szCs w:val="22"/>
          <w:lang w:val="es-ES"/>
        </w:rPr>
        <w:t xml:space="preserve"> “</w:t>
      </w:r>
      <w:r w:rsidRPr="7D2CCF33" w:rsidR="3E7E0502">
        <w:rPr>
          <w:rFonts w:ascii="Neue Haas Grotesk Text Pro" w:hAnsi="Neue Haas Grotesk Text Pro" w:eastAsia="Neue Haas Grotesk Text Pro" w:cs="Neue Haas Grotesk Text Pro"/>
          <w:noProof w:val="0"/>
          <w:color w:val="000000" w:themeColor="text1" w:themeTint="FF" w:themeShade="FF"/>
          <w:sz w:val="22"/>
          <w:szCs w:val="22"/>
          <w:lang w:val="es-ES"/>
        </w:rPr>
        <w:t>Llamado a la Experimentación Tecnológica para una Ciudad Inteligente y Sostenible bajo un modelo de Pago por Resultados (</w:t>
      </w:r>
      <w:r w:rsidRPr="7D2CCF33" w:rsidR="3E7E0502">
        <w:rPr>
          <w:rFonts w:ascii="Neue Haas Grotesk Text Pro" w:hAnsi="Neue Haas Grotesk Text Pro" w:eastAsia="Neue Haas Grotesk Text Pro" w:cs="Neue Haas Grotesk Text Pro"/>
          <w:noProof w:val="0"/>
          <w:color w:val="000000" w:themeColor="text1" w:themeTint="FF" w:themeShade="FF"/>
          <w:sz w:val="22"/>
          <w:szCs w:val="22"/>
          <w:lang w:val="es-ES"/>
        </w:rPr>
        <w:t>PxR</w:t>
      </w:r>
      <w:r w:rsidRPr="7D2CCF33" w:rsidR="3E7E0502">
        <w:rPr>
          <w:rFonts w:ascii="Neue Haas Grotesk Text Pro" w:hAnsi="Neue Haas Grotesk Text Pro" w:eastAsia="Neue Haas Grotesk Text Pro" w:cs="Neue Haas Grotesk Text Pro"/>
          <w:noProof w:val="0"/>
          <w:color w:val="000000" w:themeColor="text1" w:themeTint="FF" w:themeShade="FF"/>
          <w:sz w:val="22"/>
          <w:szCs w:val="22"/>
          <w:lang w:val="es-ES"/>
        </w:rPr>
        <w:t>)”</w:t>
      </w:r>
    </w:p>
    <w:p xmlns:wp14="http://schemas.microsoft.com/office/word/2010/wordml" w:rsidP="7D2CCF33" wp14:paraId="51864EFB" wp14:textId="72F3FB4E">
      <w:p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Por medio de la presente, los suscritos:</w:t>
      </w:r>
    </w:p>
    <w:p xmlns:wp14="http://schemas.microsoft.com/office/word/2010/wordml" w:rsidP="7D2CCF33" wp14:paraId="710B45E3" wp14:textId="7E2A116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[Nombre del Representante 1], actuando en representación de [Nombre de la </w:t>
      </w:r>
      <w:r w:rsidRPr="7D2CCF33" w:rsidR="23E0535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entidad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]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.</w:t>
      </w:r>
    </w:p>
    <w:p xmlns:wp14="http://schemas.microsoft.com/office/word/2010/wordml" w:rsidP="7D2CCF33" wp14:paraId="2322AD65" wp14:textId="5B23B383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[Nombre del Representante 2], actuando en representación de [Nombre de la </w:t>
      </w:r>
      <w:r w:rsidRPr="7D2CCF33" w:rsidR="25B1435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entidad 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2].</w:t>
      </w:r>
    </w:p>
    <w:p xmlns:wp14="http://schemas.microsoft.com/office/word/2010/wordml" w:rsidP="7D2CCF33" wp14:paraId="23CF15CD" wp14:textId="3DCD80ED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24A3C21C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[Nombre del Representante n], actuando en representación de [Nombre de la entidad n.</w:t>
      </w:r>
    </w:p>
    <w:p xmlns:wp14="http://schemas.microsoft.com/office/word/2010/wordml" w:rsidP="7D2CCF33" wp14:paraId="446464EE" wp14:textId="09DA7803">
      <w:pPr>
        <w:pStyle w:val="ListParagraph"/>
        <w:spacing w:before="240" w:beforeAutospacing="off" w:after="240" w:afterAutospacing="off"/>
        <w:ind w:left="720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</w:p>
    <w:p xmlns:wp14="http://schemas.microsoft.com/office/word/2010/wordml" w:rsidP="7D2CCF33" wp14:paraId="28D20E2D" wp14:textId="2C588E5B">
      <w:p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Manifestamos de manera expresa nuestra INTENCIÓN FIRME de participar conjuntamente en el proceso de la referencia bajo una forma asociativa </w:t>
      </w:r>
      <w:r w:rsidRPr="7D2CCF33" w:rsidR="1336E842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[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Unión Temporal o Consorcio</w:t>
      </w:r>
      <w:r w:rsidRPr="7D2CCF33" w:rsidR="0519E81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]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, con el fin de aunar esfuerzos técnicos, administrativos y financieros para el desarrollo de</w:t>
      </w:r>
      <w:r w:rsidRPr="7D2CCF33" w:rsidR="7C176267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l proyecto de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 experimentación tecnológica </w:t>
      </w:r>
      <w:r w:rsidRPr="7D2CCF33" w:rsidR="3A9AF290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[Nombre del proyecto]</w:t>
      </w:r>
    </w:p>
    <w:p xmlns:wp14="http://schemas.microsoft.com/office/word/2010/wordml" w:rsidP="7D2CCF33" wp14:paraId="21787108" wp14:textId="76F46F36">
      <w:p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Para efectos de esta postulación, declaramos que:</w:t>
      </w:r>
    </w:p>
    <w:p xmlns:wp14="http://schemas.microsoft.com/office/word/2010/wordml" w:rsidP="7D2CCF33" wp14:paraId="3DA8912F" wp14:textId="03B2DE3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Compromiso de Formalización: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 En caso de que nuestra propuesta sea seleccionada, nos comprometemos a formalizar legalmente la estructura asociativa (mediante el documento de constitución definitivo) cumpliendo con todos los requisitos exigidos por Ruta N para la suscripción del contrato.</w:t>
      </w:r>
    </w:p>
    <w:p xmlns:wp14="http://schemas.microsoft.com/office/word/2010/wordml" w:rsidP="7D2CCF33" wp14:paraId="4AC5CDDE" wp14:textId="7C0E57FF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Liderazgo de la Propuesta: Para este proceso de postulación, hemos designado a [Nombre de la persona o e</w:t>
      </w:r>
      <w:r w:rsidRPr="7D2CCF33" w:rsidR="1080FADD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ntidad 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líder] como contacto principal y líder de la propuesta frente a la Corporación.</w:t>
      </w:r>
      <w:r w:rsidRPr="7D2CCF33" w:rsidR="6065150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 La interlocución designada tendrá la responsabilidad de garantizar la comunicación efectiva entre las entidades participantes y la Corporación Ruta N, así como de atender los requerimientos técnicos, administrativos y financieros derivados del proceso de postulación, selección y ejecución del proyecto</w:t>
      </w:r>
      <w:r w:rsidRPr="7D2CCF33" w:rsidR="4BB5ADDF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.</w:t>
      </w:r>
    </w:p>
    <w:p xmlns:wp14="http://schemas.microsoft.com/office/word/2010/wordml" w:rsidP="7D2CCF33" wp14:paraId="24A55555" wp14:textId="4D48C5B6">
      <w:pPr>
        <w:spacing w:before="0" w:beforeAutospacing="off" w:after="0" w:afterAutospacing="off"/>
        <w:ind w:left="708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/>
        </w:rPr>
      </w:pPr>
      <w:r w:rsidRPr="7D2CCF33" w:rsidR="6065150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 w:eastAsia="en-US" w:bidi="ar-SA"/>
        </w:rPr>
        <w:t>Nombre del interlocutor:</w:t>
      </w:r>
    </w:p>
    <w:p xmlns:wp14="http://schemas.microsoft.com/office/word/2010/wordml" w:rsidP="7D2CCF33" wp14:paraId="333C70B0" wp14:textId="2DC1F7FC">
      <w:pPr>
        <w:spacing w:before="0" w:beforeAutospacing="off" w:after="0" w:afterAutospacing="off"/>
        <w:ind w:left="708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/>
        </w:rPr>
      </w:pPr>
      <w:r w:rsidRPr="7D2CCF33" w:rsidR="6065150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 w:eastAsia="en-US" w:bidi="ar-SA"/>
        </w:rPr>
        <w:t>Documento de identidad: (</w:t>
      </w:r>
      <w:r w:rsidRPr="7D2CCF33" w:rsidR="6065150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 w:eastAsia="en-US" w:bidi="ar-SA"/>
        </w:rPr>
        <w:t>Tipo y Número de identificación</w:t>
      </w:r>
      <w:r w:rsidRPr="7D2CCF33" w:rsidR="6065150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 w:eastAsia="en-US" w:bidi="ar-SA"/>
        </w:rPr>
        <w:t>).</w:t>
      </w:r>
    </w:p>
    <w:p xmlns:wp14="http://schemas.microsoft.com/office/word/2010/wordml" w:rsidP="7D2CCF33" wp14:paraId="56B94B49" wp14:textId="4C6B0F49">
      <w:pPr>
        <w:spacing w:before="0" w:beforeAutospacing="off" w:after="0" w:afterAutospacing="off"/>
        <w:ind w:left="708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/>
        </w:rPr>
      </w:pPr>
      <w:r w:rsidRPr="7D2CCF33" w:rsidR="6065150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 w:eastAsia="en-US" w:bidi="ar-SA"/>
        </w:rPr>
        <w:t>Correo electrónico:</w:t>
      </w:r>
    </w:p>
    <w:p xmlns:wp14="http://schemas.microsoft.com/office/word/2010/wordml" w:rsidP="7D2CCF33" wp14:paraId="7A63CB2E" wp14:textId="622C5870">
      <w:pPr>
        <w:spacing w:before="0" w:beforeAutospacing="off" w:after="0" w:afterAutospacing="off"/>
        <w:ind w:left="708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/>
        </w:rPr>
      </w:pPr>
      <w:r w:rsidRPr="7D2CCF33" w:rsidR="60651504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" w:eastAsia="en-US" w:bidi="ar-SA"/>
        </w:rPr>
        <w:t>Teléfono:</w:t>
      </w:r>
    </w:p>
    <w:p xmlns:wp14="http://schemas.microsoft.com/office/word/2010/wordml" w:rsidP="7D2CCF33" wp14:paraId="19AE5D58" wp14:textId="2B8BC2E0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Distribución Preliminar: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 Nuestra intención de participación inicial se estima en:</w:t>
      </w:r>
    </w:p>
    <w:p xmlns:wp14="http://schemas.microsoft.com/office/word/2010/wordml" w:rsidP="7D2CCF33" wp14:paraId="08A55F7C" wp14:textId="43FD63E9">
      <w:pPr>
        <w:pStyle w:val="ListParagraph"/>
        <w:numPr>
          <w:ilvl w:val="1"/>
          <w:numId w:val="2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[E</w:t>
      </w:r>
      <w:r w:rsidRPr="7D2CCF33" w:rsidR="6C5B4231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ntidad 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1]: [X]%</w:t>
      </w:r>
    </w:p>
    <w:p xmlns:wp14="http://schemas.microsoft.com/office/word/2010/wordml" w:rsidP="7D2CCF33" wp14:paraId="27A7E656" wp14:textId="00886E6E">
      <w:pPr>
        <w:pStyle w:val="ListParagraph"/>
        <w:numPr>
          <w:ilvl w:val="1"/>
          <w:numId w:val="2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[E</w:t>
      </w:r>
      <w:r w:rsidRPr="7D2CCF33" w:rsidR="39DAF572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ntidad 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2]: [X]%</w:t>
      </w:r>
    </w:p>
    <w:p xmlns:wp14="http://schemas.microsoft.com/office/word/2010/wordml" w:rsidP="7D2CCF33" wp14:paraId="4358280A" wp14:textId="7703FA34">
      <w:pPr>
        <w:pStyle w:val="ListParagraph"/>
        <w:numPr>
          <w:ilvl w:val="1"/>
          <w:numId w:val="2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45EFD7CF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[Entidad n]: [X]%</w:t>
      </w:r>
    </w:p>
    <w:p xmlns:wp14="http://schemas.microsoft.com/office/word/2010/wordml" w:rsidP="7D2CCF33" wp14:paraId="7E059A9A" wp14:textId="797FEF81">
      <w:pPr>
        <w:pStyle w:val="ListParagraph"/>
        <w:spacing w:before="240" w:beforeAutospacing="off" w:after="240" w:afterAutospacing="off"/>
        <w:ind w:left="1440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</w:p>
    <w:p xmlns:wp14="http://schemas.microsoft.com/office/word/2010/wordml" w:rsidP="7D2CCF33" wp14:paraId="0D6E827A" wp14:textId="05FB2F1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Exclusividad:</w:t>
      </w: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 Nos comprometemos a que esta asociación es exclusiva para el proyecto objeto de la convocatoria, manteniendo la confidencialidad de la información compartida durante la fase de postulación.</w:t>
      </w:r>
    </w:p>
    <w:p xmlns:wp14="http://schemas.microsoft.com/office/word/2010/wordml" w:rsidP="7D2CCF33" wp14:paraId="162AF6DE" wp14:textId="394F89D7">
      <w:p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Esta carta refleja nuestro interés genuino y buena fe para colaborar en el ecosistema de innovación de FutuMed, entendiendo que la presente asociación solo adquiere obligaciones legales contractuales ante Ruta N una vez se surta el proceso de selección y adjudicación.</w:t>
      </w:r>
    </w:p>
    <w:p xmlns:wp14="http://schemas.microsoft.com/office/word/2010/wordml" w:rsidP="7D2CCF33" wp14:paraId="164E3A94" wp14:textId="594B06A6">
      <w:p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>Atentamente,</w:t>
      </w:r>
    </w:p>
    <w:p xmlns:wp14="http://schemas.microsoft.com/office/word/2010/wordml" w:rsidP="7D2CCF33" wp14:paraId="6F650803" wp14:textId="706D8835">
      <w:p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</w:p>
    <w:p xmlns:wp14="http://schemas.microsoft.com/office/word/2010/wordml" w:rsidP="7D2CCF33" wp14:paraId="66936EBD" wp14:textId="68B563B8">
      <w:pPr>
        <w:spacing w:before="240" w:beforeAutospacing="off" w:after="240" w:afterAutospacing="off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4095"/>
        <w:gridCol w:w="350"/>
        <w:gridCol w:w="4570"/>
      </w:tblGrid>
      <w:tr w:rsidR="7D2CCF33" w:rsidTr="56C502C0" w14:paraId="5C27BC20">
        <w:trPr>
          <w:trHeight w:val="300"/>
        </w:trPr>
        <w:tc>
          <w:tcPr>
            <w:tcW w:w="4095" w:type="dxa"/>
            <w:tcBorders>
              <w:bottom w:val="single" w:color="000000" w:themeColor="text1" w:sz="12"/>
            </w:tcBorders>
            <w:tcMar/>
          </w:tcPr>
          <w:p w:rsidR="7D2CCF33" w:rsidP="7D2CCF33" w:rsidRDefault="7D2CCF33" w14:paraId="70BE2632" w14:textId="37569F51">
            <w:pPr>
              <w:pStyle w:val="Normal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350" w:type="dxa"/>
            <w:tcMar/>
          </w:tcPr>
          <w:p w:rsidR="7D2CCF33" w:rsidP="7D2CCF33" w:rsidRDefault="7D2CCF33" w14:paraId="108D3044" w14:textId="496F5A46">
            <w:pPr>
              <w:pStyle w:val="Normal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4570" w:type="dxa"/>
            <w:tcBorders>
              <w:bottom w:val="single" w:color="000000" w:themeColor="text1" w:sz="12"/>
            </w:tcBorders>
            <w:tcMar/>
          </w:tcPr>
          <w:p w:rsidR="7D2CCF33" w:rsidP="7D2CCF33" w:rsidRDefault="7D2CCF33" w14:paraId="19DA7C2D" w14:textId="496F5A46">
            <w:pPr>
              <w:pStyle w:val="Normal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color w:val="auto"/>
                <w:sz w:val="22"/>
                <w:szCs w:val="22"/>
                <w:lang w:val="es-ES"/>
              </w:rPr>
            </w:pPr>
          </w:p>
        </w:tc>
      </w:tr>
      <w:tr w:rsidR="7D2CCF33" w:rsidTr="56C502C0" w14:paraId="20558EBB">
        <w:trPr>
          <w:trHeight w:val="300"/>
        </w:trPr>
        <w:tc>
          <w:tcPr>
            <w:tcW w:w="4095" w:type="dxa"/>
            <w:tcBorders>
              <w:top w:val="single" w:color="000000" w:themeColor="text1" w:sz="12"/>
            </w:tcBorders>
            <w:tcMar/>
          </w:tcPr>
          <w:p w:rsidR="6D49B739" w:rsidP="56C502C0" w:rsidRDefault="6D49B739" w14:paraId="7883BB90" w14:textId="09388798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color w:val="auto"/>
                <w:sz w:val="22"/>
                <w:szCs w:val="22"/>
                <w:lang w:val="es-ES"/>
              </w:rPr>
            </w:pPr>
            <w:r w:rsidRPr="56C502C0" w:rsidR="6D49B739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>[Firma Representante 2]</w:t>
            </w:r>
          </w:p>
        </w:tc>
        <w:tc>
          <w:tcPr>
            <w:tcW w:w="350" w:type="dxa"/>
            <w:tcMar/>
          </w:tcPr>
          <w:p w:rsidR="7D2CCF33" w:rsidP="56C502C0" w:rsidRDefault="7D2CCF33" w14:paraId="62315807" w14:textId="496F5A46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</w:pPr>
          </w:p>
        </w:tc>
        <w:tc>
          <w:tcPr>
            <w:tcW w:w="4570" w:type="dxa"/>
            <w:tcBorders>
              <w:top w:val="single" w:color="000000" w:themeColor="text1" w:sz="12"/>
            </w:tcBorders>
            <w:tcMar/>
          </w:tcPr>
          <w:p w:rsidR="6D49B739" w:rsidP="56C502C0" w:rsidRDefault="6D49B739" w14:paraId="3B2F08E5" w14:textId="182A51E1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color w:val="auto"/>
                <w:sz w:val="22"/>
                <w:szCs w:val="22"/>
                <w:lang w:val="es-ES"/>
              </w:rPr>
            </w:pPr>
            <w:r w:rsidRPr="56C502C0" w:rsidR="6D49B739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[Firma Representante </w:t>
            </w:r>
            <w:r w:rsidRPr="56C502C0" w:rsidR="4EF7F25E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>2</w:t>
            </w:r>
            <w:r w:rsidRPr="56C502C0" w:rsidR="6D49B739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>]</w:t>
            </w:r>
          </w:p>
        </w:tc>
      </w:tr>
      <w:tr w:rsidR="7D2CCF33" w:rsidTr="56C502C0" w14:paraId="68CB4536">
        <w:trPr>
          <w:trHeight w:val="300"/>
        </w:trPr>
        <w:tc>
          <w:tcPr>
            <w:tcW w:w="4095" w:type="dxa"/>
            <w:tcMar/>
          </w:tcPr>
          <w:p w:rsidR="6D49B739" w:rsidP="56C502C0" w:rsidRDefault="6D49B739" w14:paraId="0579C2EB" w14:textId="428D0044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color w:val="auto"/>
                <w:sz w:val="22"/>
                <w:szCs w:val="22"/>
                <w:lang w:val="es-ES"/>
              </w:rPr>
            </w:pPr>
            <w:r w:rsidRPr="56C502C0" w:rsidR="6D49B739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>[Nombre E</w:t>
            </w:r>
            <w:r w:rsidRPr="56C502C0" w:rsidR="33C1F517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>ntidad</w:t>
            </w:r>
            <w:r w:rsidRPr="56C502C0" w:rsidR="6D49B739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1]  </w:t>
            </w:r>
          </w:p>
        </w:tc>
        <w:tc>
          <w:tcPr>
            <w:tcW w:w="350" w:type="dxa"/>
            <w:tcMar/>
          </w:tcPr>
          <w:p w:rsidR="7D2CCF33" w:rsidP="56C502C0" w:rsidRDefault="7D2CCF33" w14:paraId="12A84092" w14:textId="496F5A46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</w:pPr>
          </w:p>
        </w:tc>
        <w:tc>
          <w:tcPr>
            <w:tcW w:w="4570" w:type="dxa"/>
            <w:tcMar/>
          </w:tcPr>
          <w:p w:rsidR="6D49B739" w:rsidP="56C502C0" w:rsidRDefault="6D49B739" w14:paraId="3BB53357" w14:textId="66699452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color w:val="auto"/>
                <w:sz w:val="22"/>
                <w:szCs w:val="22"/>
                <w:lang w:val="es-ES"/>
              </w:rPr>
            </w:pPr>
            <w:r w:rsidRPr="56C502C0" w:rsidR="6D49B739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>[Nombre E</w:t>
            </w:r>
            <w:r w:rsidRPr="56C502C0" w:rsidR="258E6D7D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ntidad </w:t>
            </w:r>
            <w:r w:rsidRPr="56C502C0" w:rsidR="6D49B739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>2]</w:t>
            </w:r>
          </w:p>
        </w:tc>
      </w:tr>
      <w:tr w:rsidR="7D2CCF33" w:rsidTr="56C502C0" w14:paraId="71188C90">
        <w:trPr>
          <w:trHeight w:val="300"/>
        </w:trPr>
        <w:tc>
          <w:tcPr>
            <w:tcW w:w="4095" w:type="dxa"/>
            <w:tcMar/>
          </w:tcPr>
          <w:p w:rsidR="6D49B739" w:rsidP="56C502C0" w:rsidRDefault="6D49B739" w14:paraId="64FB8EA1" w14:textId="1A56C942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color w:val="auto"/>
                <w:sz w:val="22"/>
                <w:szCs w:val="22"/>
                <w:lang w:val="es-ES"/>
              </w:rPr>
            </w:pPr>
            <w:r w:rsidRPr="56C502C0" w:rsidR="6D49B739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>NIT: [Número]</w:t>
            </w:r>
          </w:p>
          <w:p w:rsidR="7D2CCF33" w:rsidP="56C502C0" w:rsidRDefault="7D2CCF33" w14:paraId="416F08CF" w14:textId="1BAD4B1B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</w:pPr>
          </w:p>
        </w:tc>
        <w:tc>
          <w:tcPr>
            <w:tcW w:w="350" w:type="dxa"/>
            <w:tcMar/>
          </w:tcPr>
          <w:p w:rsidR="7D2CCF33" w:rsidP="56C502C0" w:rsidRDefault="7D2CCF33" w14:paraId="1B9279CC" w14:textId="496F5A46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</w:pPr>
          </w:p>
        </w:tc>
        <w:tc>
          <w:tcPr>
            <w:tcW w:w="4570" w:type="dxa"/>
            <w:tcMar/>
          </w:tcPr>
          <w:p w:rsidR="6D49B739" w:rsidP="56C502C0" w:rsidRDefault="6D49B739" w14:paraId="50DDFA61" w14:textId="347B6E84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color w:val="auto"/>
                <w:sz w:val="22"/>
                <w:szCs w:val="22"/>
                <w:lang w:val="es-ES"/>
              </w:rPr>
            </w:pPr>
            <w:r w:rsidRPr="56C502C0" w:rsidR="6D49B739"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NIT: [Número]                                              </w:t>
            </w:r>
          </w:p>
          <w:p w:rsidR="7D2CCF33" w:rsidP="56C502C0" w:rsidRDefault="7D2CCF33" w14:paraId="2F180426" w14:textId="023DAF5E">
            <w:pPr>
              <w:pStyle w:val="NoSpacing"/>
              <w:jc w:val="both"/>
              <w:rPr>
                <w:rFonts w:ascii="Neue Haas Grotesk Text Pro" w:hAnsi="Neue Haas Grotesk Text Pro" w:eastAsia="Neue Haas Grotesk Text Pro" w:cs="Neue Haas Grotesk Text Pro"/>
                <w:b w:val="0"/>
                <w:bCs w:val="0"/>
                <w:noProof w:val="0"/>
                <w:sz w:val="22"/>
                <w:szCs w:val="22"/>
                <w:lang w:val="es-ES"/>
              </w:rPr>
            </w:pPr>
          </w:p>
        </w:tc>
      </w:tr>
    </w:tbl>
    <w:p xmlns:wp14="http://schemas.microsoft.com/office/word/2010/wordml" w:rsidP="7D2CCF33" wp14:paraId="0001C6AC" wp14:textId="37E8EB3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</w:pPr>
    </w:p>
    <w:p xmlns:wp14="http://schemas.microsoft.com/office/word/2010/wordml" w:rsidP="7D2CCF33" wp14:paraId="7EEC6855" wp14:textId="01426553">
      <w:pPr>
        <w:spacing w:before="240" w:beforeAutospacing="off" w:after="240" w:afterAutospacing="off"/>
        <w:ind w:left="0"/>
        <w:jc w:val="both"/>
        <w:rPr>
          <w:rFonts w:ascii="Neue Haas Grotesk Text Pro" w:hAnsi="Neue Haas Grotesk Text Pro" w:eastAsia="Neue Haas Grotesk Text Pro" w:cs="Neue Haas Grotesk Text Pro"/>
          <w:noProof w:val="0"/>
          <w:color w:val="auto"/>
          <w:sz w:val="22"/>
          <w:szCs w:val="22"/>
          <w:lang w:val="es-ES"/>
        </w:rPr>
      </w:pPr>
      <w:r w:rsidRPr="7D2CCF33" w:rsidR="0D733888">
        <w:rPr>
          <w:rFonts w:ascii="Neue Haas Grotesk Text Pro" w:hAnsi="Neue Haas Grotesk Text Pro" w:eastAsia="Neue Haas Grotesk Text Pro" w:cs="Neue Haas Grotesk Text Pro"/>
          <w:b w:val="0"/>
          <w:bCs w:val="0"/>
          <w:noProof w:val="0"/>
          <w:color w:val="auto"/>
          <w:sz w:val="22"/>
          <w:szCs w:val="22"/>
          <w:lang w:val="es-ES"/>
        </w:rPr>
        <w:t xml:space="preserve">                                   </w:t>
      </w:r>
    </w:p>
    <w:p xmlns:wp14="http://schemas.microsoft.com/office/word/2010/wordml" w:rsidP="7D2CCF33" wp14:paraId="5C1A07E2" wp14:textId="34544E77">
      <w:pPr>
        <w:jc w:val="both"/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33e358685744162"/>
      <w:footerReference w:type="default" r:id="Rb63bb1863f0b48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2CCF33" w:rsidTr="7D2CCF33" w14:paraId="1FC15AE8">
      <w:trPr>
        <w:trHeight w:val="300"/>
      </w:trPr>
      <w:tc>
        <w:tcPr>
          <w:tcW w:w="3005" w:type="dxa"/>
          <w:tcMar/>
        </w:tcPr>
        <w:p w:rsidR="7D2CCF33" w:rsidP="7D2CCF33" w:rsidRDefault="7D2CCF33" w14:paraId="295ED518" w14:textId="3CB2F66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D2CCF33" w:rsidP="7D2CCF33" w:rsidRDefault="7D2CCF33" w14:paraId="401B1865" w14:textId="3DA6765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D2CCF33" w:rsidP="7D2CCF33" w:rsidRDefault="7D2CCF33" w14:paraId="25B98B78" w14:textId="47B3E987">
          <w:pPr>
            <w:pStyle w:val="Header"/>
            <w:bidi w:val="0"/>
            <w:ind w:right="-115"/>
            <w:jc w:val="right"/>
          </w:pPr>
        </w:p>
      </w:tc>
    </w:tr>
  </w:tbl>
  <w:p w:rsidR="7D2CCF33" w:rsidP="7D2CCF33" w:rsidRDefault="7D2CCF33" w14:paraId="21FE26E7" w14:textId="45F810F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2CCF33" w:rsidTr="7D2CCF33" w14:paraId="5A0E0D01">
      <w:trPr>
        <w:trHeight w:val="300"/>
      </w:trPr>
      <w:tc>
        <w:tcPr>
          <w:tcW w:w="3005" w:type="dxa"/>
          <w:tcMar/>
        </w:tcPr>
        <w:p w:rsidR="7D2CCF33" w:rsidP="7D2CCF33" w:rsidRDefault="7D2CCF33" w14:paraId="1CCAB610" w14:textId="5987512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D2CCF33" w:rsidP="7D2CCF33" w:rsidRDefault="7D2CCF33" w14:paraId="1DDD96CC" w14:textId="074083A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D2CCF33" w:rsidP="7D2CCF33" w:rsidRDefault="7D2CCF33" w14:paraId="4FA0F95E" w14:textId="6E395A37">
          <w:pPr>
            <w:pStyle w:val="Header"/>
            <w:bidi w:val="0"/>
            <w:ind w:right="-115"/>
            <w:jc w:val="right"/>
          </w:pPr>
        </w:p>
      </w:tc>
    </w:tr>
  </w:tbl>
  <w:p w:rsidR="7D2CCF33" w:rsidP="7D2CCF33" w:rsidRDefault="7D2CCF33" w14:paraId="60A4703A" w14:textId="75F2AD6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48d43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431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5BAC10"/>
    <w:rsid w:val="0250446C"/>
    <w:rsid w:val="0519E814"/>
    <w:rsid w:val="0554B0F4"/>
    <w:rsid w:val="08B441BC"/>
    <w:rsid w:val="0D733888"/>
    <w:rsid w:val="1080FADD"/>
    <w:rsid w:val="1169E35E"/>
    <w:rsid w:val="1336E842"/>
    <w:rsid w:val="13DD5308"/>
    <w:rsid w:val="16CA856F"/>
    <w:rsid w:val="208C72EA"/>
    <w:rsid w:val="23E05354"/>
    <w:rsid w:val="24A3C21C"/>
    <w:rsid w:val="258E6D7D"/>
    <w:rsid w:val="25B14354"/>
    <w:rsid w:val="289E7D4F"/>
    <w:rsid w:val="292FEF45"/>
    <w:rsid w:val="29D64E50"/>
    <w:rsid w:val="2A53B9A4"/>
    <w:rsid w:val="2BFF1759"/>
    <w:rsid w:val="2E5D3760"/>
    <w:rsid w:val="31682D4B"/>
    <w:rsid w:val="31696BC8"/>
    <w:rsid w:val="33C1F517"/>
    <w:rsid w:val="36E7AA66"/>
    <w:rsid w:val="39DAF572"/>
    <w:rsid w:val="3A9AF290"/>
    <w:rsid w:val="3E7E0502"/>
    <w:rsid w:val="3EA57600"/>
    <w:rsid w:val="40CBFC96"/>
    <w:rsid w:val="43A58754"/>
    <w:rsid w:val="45EFD7CF"/>
    <w:rsid w:val="465BAC10"/>
    <w:rsid w:val="46D8FE2E"/>
    <w:rsid w:val="4B4E757C"/>
    <w:rsid w:val="4BB5ADDF"/>
    <w:rsid w:val="4EF7F25E"/>
    <w:rsid w:val="56C502C0"/>
    <w:rsid w:val="56D47E62"/>
    <w:rsid w:val="5A3DAEAB"/>
    <w:rsid w:val="60651504"/>
    <w:rsid w:val="67A3A9DF"/>
    <w:rsid w:val="6C5B4231"/>
    <w:rsid w:val="6D49B739"/>
    <w:rsid w:val="70097D47"/>
    <w:rsid w:val="715A8C30"/>
    <w:rsid w:val="7530F3D8"/>
    <w:rsid w:val="7A3A2EF2"/>
    <w:rsid w:val="7C176267"/>
    <w:rsid w:val="7D2CC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AC10"/>
  <w15:chartTrackingRefBased/>
  <w15:docId w15:val="{E136731F-6395-4999-9154-6616CA0CD6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D2CCF3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D2CCF3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D2CCF3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D2CCF3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7D2CCF33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.xml" Id="R833e358685744162" /><Relationship Type="http://schemas.openxmlformats.org/officeDocument/2006/relationships/footer" Target="footer.xml" Id="Rb63bb1863f0b4850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7beff68c3c4f4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ource Sans Pro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B2EB0C2016D442B6991B411B2CE536" ma:contentTypeVersion="14" ma:contentTypeDescription="Crear nuevo documento." ma:contentTypeScope="" ma:versionID="24e4d872d084e08d0d69b98d93a42e6f">
  <xsd:schema xmlns:xsd="http://www.w3.org/2001/XMLSchema" xmlns:xs="http://www.w3.org/2001/XMLSchema" xmlns:p="http://schemas.microsoft.com/office/2006/metadata/properties" xmlns:ns2="91cb6000-5d89-404a-9c3b-09178ee9d163" xmlns:ns3="85f11f97-946b-4024-8a5e-581e422055e3" targetNamespace="http://schemas.microsoft.com/office/2006/metadata/properties" ma:root="true" ma:fieldsID="5b1e7daae2f9f60a037832e0f438d074" ns2:_="" ns3:_="">
    <xsd:import namespace="91cb6000-5d89-404a-9c3b-09178ee9d163"/>
    <xsd:import namespace="85f11f97-946b-4024-8a5e-581e42205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b6000-5d89-404a-9c3b-09178ee9d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93b173-bc4a-45ba-89bd-e1627671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1f97-946b-4024-8a5e-581e42205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85674e-9ad7-47d7-b1cc-b2caa07fef47}" ma:internalName="TaxCatchAll" ma:showField="CatchAllData" ma:web="85f11f97-946b-4024-8a5e-581e42205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11f97-946b-4024-8a5e-581e422055e3" xsi:nil="true"/>
    <lcf76f155ced4ddcb4097134ff3c332f xmlns="91cb6000-5d89-404a-9c3b-09178ee9d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ECCAE-40C4-476F-84E7-07B4ED924038}"/>
</file>

<file path=customXml/itemProps2.xml><?xml version="1.0" encoding="utf-8"?>
<ds:datastoreItem xmlns:ds="http://schemas.openxmlformats.org/officeDocument/2006/customXml" ds:itemID="{D20E9281-9E80-4855-B0ED-DEBBF1256FEC}"/>
</file>

<file path=customXml/itemProps3.xml><?xml version="1.0" encoding="utf-8"?>
<ds:datastoreItem xmlns:ds="http://schemas.openxmlformats.org/officeDocument/2006/customXml" ds:itemID="{DFD52AB8-A3D3-4C9E-B870-E4182CB481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JELVER ALEXANDER SIERRA RESTREPO</dc:creator>
  <cp:keywords/>
  <dc:description/>
  <cp:lastModifiedBy>JELVER ALEXANDER SIERRA RESTREPO</cp:lastModifiedBy>
  <dcterms:created xsi:type="dcterms:W3CDTF">2026-04-30T16:07:11Z</dcterms:created>
  <dcterms:modified xsi:type="dcterms:W3CDTF">2026-04-30T16:27:19Z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0x010100E4B2EB0C2016D442B6991B411B2CE536</vt:lpwstr>
  </property>
  <property fmtid="{D5CDD505-2E9C-101B-9397-08002B2CF9AE}" pid="3" name="MediaServiceImageTags">
    <vt:lpwstr/>
  </property>
</Properties>
</file>